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63221" w14:textId="77777777" w:rsidR="00E208DF" w:rsidRPr="00E208DF" w:rsidRDefault="00E208DF" w:rsidP="00E208DF">
      <w:pPr>
        <w:shd w:val="clear" w:color="auto" w:fill="FFFFFF"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b/>
          <w:bCs/>
          <w:color w:val="48B7E6"/>
          <w:kern w:val="0"/>
          <w:sz w:val="26"/>
          <w:szCs w:val="26"/>
          <w14:ligatures w14:val="none"/>
        </w:rPr>
        <w:t xml:space="preserve">Formular de </w:t>
      </w:r>
      <w:proofErr w:type="spellStart"/>
      <w:r w:rsidRPr="00E208DF">
        <w:rPr>
          <w:rFonts w:ascii="Calibri" w:eastAsia="Times New Roman" w:hAnsi="Calibri" w:cs="Calibri"/>
          <w:b/>
          <w:bCs/>
          <w:color w:val="48B7E6"/>
          <w:kern w:val="0"/>
          <w:sz w:val="26"/>
          <w:szCs w:val="26"/>
          <w14:ligatures w14:val="none"/>
        </w:rPr>
        <w:t>înscriere</w:t>
      </w:r>
      <w:proofErr w:type="spellEnd"/>
    </w:p>
    <w:p w14:paraId="770DD30F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Autoritatea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instituţia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publică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6866D3B1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Funcţia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solicitată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4BD42735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Data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organizării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concursului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proba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scrisă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/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proba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practică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după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caz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24F10A67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Numele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prenumele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candidatului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4E28C558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Datele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contact ale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candidatului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(Se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utilizează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pentru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comunicarea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la concurs.):</w:t>
      </w:r>
    </w:p>
    <w:p w14:paraId="0D279617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Adresa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42B5B105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E-mail:</w:t>
      </w:r>
    </w:p>
    <w:p w14:paraId="4F54DD4A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Telefon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05BA3CDF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Persoane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contact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pentru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recomandări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tbl>
      <w:tblPr>
        <w:tblW w:w="72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2701"/>
        <w:gridCol w:w="1136"/>
        <w:gridCol w:w="961"/>
        <w:gridCol w:w="2456"/>
      </w:tblGrid>
      <w:tr w:rsidR="00E208DF" w:rsidRPr="00E208DF" w14:paraId="246D81CD" w14:textId="77777777" w:rsidTr="00E208DF">
        <w:trPr>
          <w:trHeight w:val="12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BDFA72" w14:textId="77777777" w:rsidR="00E208DF" w:rsidRPr="00E208DF" w:rsidRDefault="00E208DF" w:rsidP="00E208DF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DD38A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90CBB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A333B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AC3B59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208DF" w:rsidRPr="00E208DF" w14:paraId="08D35D48" w14:textId="77777777" w:rsidTr="00E208DF">
        <w:trPr>
          <w:trHeight w:val="27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95F5B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BF449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Numele</w:t>
            </w:r>
            <w:proofErr w:type="spellEnd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şi</w:t>
            </w:r>
            <w:proofErr w:type="spellEnd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prenumele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76045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Instituţia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852969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Funcţia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25BAB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Numărul</w:t>
            </w:r>
            <w:proofErr w:type="spellEnd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de </w:t>
            </w: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telefon</w:t>
            </w:r>
            <w:proofErr w:type="spellEnd"/>
          </w:p>
        </w:tc>
      </w:tr>
      <w:tr w:rsidR="00E208DF" w:rsidRPr="00E208DF" w14:paraId="4B4FAE39" w14:textId="77777777" w:rsidTr="00E208DF">
        <w:trPr>
          <w:trHeight w:val="24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E4270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78DC4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67232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7A16A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80A4C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ADB9C6B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Anexez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prezentei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cereri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dosarul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actele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solicitate.</w:t>
      </w:r>
    </w:p>
    <w:p w14:paraId="660C9B4C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Menţionez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am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luat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cunoştinţă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condiţiile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desfăşurare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concursului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.</w:t>
      </w:r>
    </w:p>
    <w:p w14:paraId="0CAE9811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Cunoscând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prevederile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art. 4 </w:t>
      </w:r>
      <w:hyperlink r:id="rId4" w:anchor="p-94669750" w:tgtFrame="_blank" w:history="1">
        <w:r w:rsidRPr="00E208DF">
          <w:rPr>
            <w:rFonts w:ascii="Calibri" w:eastAsia="Times New Roman" w:hAnsi="Calibri" w:cs="Calibri"/>
            <w:color w:val="1A86B6"/>
            <w:kern w:val="0"/>
            <w:sz w:val="26"/>
            <w:szCs w:val="26"/>
            <w:u w:val="single"/>
            <w14:ligatures w14:val="none"/>
          </w:rPr>
          <w:t>pct. 2</w:t>
        </w:r>
      </w:hyperlink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</w:t>
      </w:r>
      <w:hyperlink r:id="rId5" w:anchor="p-94669759" w:tgtFrame="_blank" w:history="1">
        <w:r w:rsidRPr="00E208DF">
          <w:rPr>
            <w:rFonts w:ascii="Calibri" w:eastAsia="Times New Roman" w:hAnsi="Calibri" w:cs="Calibri"/>
            <w:color w:val="1A86B6"/>
            <w:kern w:val="0"/>
            <w:sz w:val="26"/>
            <w:szCs w:val="26"/>
            <w:u w:val="single"/>
            <w14:ligatures w14:val="none"/>
          </w:rPr>
          <w:t>11</w:t>
        </w:r>
      </w:hyperlink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art. 6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alin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. (1) </w:t>
      </w:r>
      <w:hyperlink r:id="rId6" w:anchor="p-94669794" w:tgtFrame="_blank" w:history="1">
        <w:r w:rsidRPr="00E208DF">
          <w:rPr>
            <w:rFonts w:ascii="Calibri" w:eastAsia="Times New Roman" w:hAnsi="Calibri" w:cs="Calibri"/>
            <w:color w:val="1A86B6"/>
            <w:kern w:val="0"/>
            <w:sz w:val="26"/>
            <w:szCs w:val="26"/>
            <w:u w:val="single"/>
            <w14:ligatures w14:val="none"/>
          </w:rPr>
          <w:t>lit. a)</w:t>
        </w:r>
      </w:hyperlink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 din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Regulamentul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(UE) 2016/679 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Parlamentului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European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Consiliului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din 27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aprilie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2016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protecţia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persoanelor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fizice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priveşte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prelucrarea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datelor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caracter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personal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libera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circulaţie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acestor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date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abrogare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Directivei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</w:t>
      </w:r>
      <w:hyperlink r:id="rId7" w:tgtFrame="_blank" w:history="1">
        <w:r w:rsidRPr="00E208DF">
          <w:rPr>
            <w:rFonts w:ascii="Calibri" w:eastAsia="Times New Roman" w:hAnsi="Calibri" w:cs="Calibri"/>
            <w:color w:val="1A86B6"/>
            <w:kern w:val="0"/>
            <w:sz w:val="26"/>
            <w:szCs w:val="26"/>
            <w:u w:val="single"/>
            <w14:ligatures w14:val="none"/>
          </w:rPr>
          <w:t>95/46/CE</w:t>
        </w:r>
      </w:hyperlink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(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Regulamentul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general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protecţia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datelor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),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priveşte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la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prelucrarea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datelor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caracter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personal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declar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următoarele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:</w:t>
      </w:r>
    </w:p>
    <w:p w14:paraId="210C7568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7600D737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Nu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194D6147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la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transmiterea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informaţiilor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documentelor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inclusiv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date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caracter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personal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necesare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îndeplinirii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atribuţiilor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membrilor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comisiei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concurs,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membrilor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comisiei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soluţionare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contestaţiilor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ale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secretarului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format electronic.</w:t>
      </w:r>
    </w:p>
    <w:p w14:paraId="4899A3DB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492FD1D7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Nu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4A91F14F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ca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instituţia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organizatoare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concursului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solicite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organelor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abilitate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condiţiile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legii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certificatul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integritate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comportamentală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pentru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candidaţii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înscrişi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pentru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posturile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din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cadrul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sistemului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învăţământ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sănătate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protecţie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socială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precum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şi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din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orice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entitate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publică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privată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cărei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activitate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presupune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contactul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direct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copii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lastRenderedPageBreak/>
        <w:t>persoane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vârstă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persoane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dizabilităţi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alte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categorii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persoane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vulnerabile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care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presupune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examinarea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fizică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sau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evaluarea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psihologică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unei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persoane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cunoscând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pot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reveni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oricând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asupra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acordat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prezentul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formular.</w:t>
      </w:r>
    </w:p>
    <w:p w14:paraId="5BE3331F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362D1AC8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Nu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îmi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exprim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□</w:t>
      </w:r>
    </w:p>
    <w:p w14:paraId="7B69416B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ca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instituţia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organizatoare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concursului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solicite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organelor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abilitate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condiţiile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legii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extrasul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de pe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cazierul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judiciar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scopul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angajării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cunoscând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pot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reveni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oricând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asupra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consimţământului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acordat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prezentul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formular.</w:t>
      </w:r>
    </w:p>
    <w:p w14:paraId="0FFFB31D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Declar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 propria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răspundere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perioada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lucrată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nu mi s-a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aplicat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nicio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sancţiune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disciplinară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/mi s-a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aplicat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sancţiunea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disciplinară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. . . . . . </w:t>
      </w:r>
      <w:proofErr w:type="gram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. . . .</w:t>
      </w:r>
      <w:proofErr w:type="gram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.</w:t>
      </w:r>
    </w:p>
    <w:p w14:paraId="5F872225" w14:textId="77777777" w:rsidR="00E208DF" w:rsidRPr="00E208DF" w:rsidRDefault="00E208DF" w:rsidP="00E208DF">
      <w:pPr>
        <w:shd w:val="clear" w:color="auto" w:fill="FFFFFF"/>
        <w:spacing w:after="150" w:line="240" w:lineRule="auto"/>
        <w:jc w:val="both"/>
        <w:rPr>
          <w:rFonts w:ascii="Calibri" w:eastAsia="Times New Roman" w:hAnsi="Calibri" w:cs="Calibri"/>
          <w:color w:val="333333"/>
          <w:kern w:val="0"/>
          <w:sz w:val="26"/>
          <w:szCs w:val="26"/>
          <w14:ligatures w14:val="none"/>
        </w:rPr>
      </w:pP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Declar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 propria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răspundere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cunoscând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prevederile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 </w:t>
      </w:r>
      <w:hyperlink r:id="rId8" w:anchor="p-312709239" w:tgtFrame="_blank" w:history="1">
        <w:r w:rsidRPr="00E208DF">
          <w:rPr>
            <w:rFonts w:ascii="Calibri" w:eastAsia="Times New Roman" w:hAnsi="Calibri" w:cs="Calibri"/>
            <w:color w:val="1A86B6"/>
            <w:kern w:val="0"/>
            <w:sz w:val="26"/>
            <w:szCs w:val="26"/>
            <w:u w:val="single"/>
            <w14:ligatures w14:val="none"/>
          </w:rPr>
          <w:t>art. 326</w:t>
        </w:r>
      </w:hyperlink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 din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Codul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penal cu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privire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la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falsul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declaraţii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,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că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datele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furnizate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în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acest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 xml:space="preserve"> formular sunt </w:t>
      </w:r>
      <w:proofErr w:type="spellStart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adevărate</w:t>
      </w:r>
      <w:proofErr w:type="spellEnd"/>
      <w:r w:rsidRPr="00E208DF">
        <w:rPr>
          <w:rFonts w:ascii="Calibri" w:eastAsia="Times New Roman" w:hAnsi="Calibri" w:cs="Calibri"/>
          <w:color w:val="444444"/>
          <w:kern w:val="0"/>
          <w:sz w:val="26"/>
          <w:szCs w:val="26"/>
          <w14:ligatures w14:val="none"/>
        </w:rPr>
        <w:t>.</w:t>
      </w: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"/>
        <w:gridCol w:w="6019"/>
      </w:tblGrid>
      <w:tr w:rsidR="00E208DF" w:rsidRPr="00E208DF" w14:paraId="245B3B9F" w14:textId="77777777" w:rsidTr="00E208DF">
        <w:trPr>
          <w:trHeight w:val="12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5D1A3" w14:textId="77777777" w:rsidR="00E208DF" w:rsidRPr="00E208DF" w:rsidRDefault="00E208DF" w:rsidP="00E208DF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83F24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208DF" w:rsidRPr="00E208DF" w14:paraId="2264F2BE" w14:textId="77777777" w:rsidTr="00E208DF">
        <w:trPr>
          <w:trHeight w:val="492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AF9AF" w14:textId="77777777" w:rsidR="00E208DF" w:rsidRPr="00E208DF" w:rsidRDefault="00E208DF" w:rsidP="00E208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98DE2" w14:textId="77777777" w:rsidR="00E208DF" w:rsidRPr="00E208DF" w:rsidRDefault="00E208DF" w:rsidP="00E2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Data:</w:t>
            </w:r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br/>
            </w:r>
            <w:proofErr w:type="spellStart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Semnătura</w:t>
            </w:r>
            <w:proofErr w:type="spellEnd"/>
            <w:r w:rsidRPr="00E208D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:</w:t>
            </w:r>
          </w:p>
        </w:tc>
      </w:tr>
    </w:tbl>
    <w:p w14:paraId="648AB27F" w14:textId="77777777" w:rsidR="00877BF2" w:rsidRDefault="00877BF2"/>
    <w:sectPr w:rsidR="00877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8DF"/>
    <w:rsid w:val="00323B09"/>
    <w:rsid w:val="00877BF2"/>
    <w:rsid w:val="00E2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09405"/>
  <w15:chartTrackingRefBased/>
  <w15:docId w15:val="{B62488CC-661E-47BE-A6D1-E2448B0B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208D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208D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al">
    <w:name w:val="a_l"/>
    <w:basedOn w:val="Normal"/>
    <w:rsid w:val="00E20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20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46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App/Document/gezdmnrzgi/codul-penal-din-2009?pid=312709239&amp;d=2024-06-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ge5.ro/App/Document/gm3dmobzga3q/directiva-nr-46-1995-privind-protectia-persoanelor-fizice-in-ceea-ce-priveste-prelucrarea-datelor-cu-caracter-personal-si-libera-circulatie-a-acestor-date?d=2024-06-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e5.ro/App/Document/geydmobqg42q/regulamentul-nr-679-2016-privind-protectia-persoanelor-fizice-in-ceea-ce-priveste-prelucrarea-datelor-cu-caracter-personal-si-privind-libera-circulatie-a-acestor-date-si-de-abrogare-a-directivei-95-46?pid=94669794&amp;d=2024-06-05" TargetMode="External"/><Relationship Id="rId5" Type="http://schemas.openxmlformats.org/officeDocument/2006/relationships/hyperlink" Target="https://lege5.ro/App/Document/geydmobqg42q/regulamentul-nr-679-2016-privind-protectia-persoanelor-fizice-in-ceea-ce-priveste-prelucrarea-datelor-cu-caracter-personal-si-privind-libera-circulatie-a-acestor-date-si-de-abrogare-a-directivei-95-46?pid=94669759&amp;d=2024-06-0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ege5.ro/App/Document/geydmobqg42q/regulamentul-nr-679-2016-privind-protectia-persoanelor-fizice-in-ceea-ce-priveste-prelucrarea-datelor-cu-caracter-personal-si-privind-libera-circulatie-a-acestor-date-si-de-abrogare-a-directivei-95-46?pid=94669750&amp;d=2024-06-0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Csilla</dc:creator>
  <cp:keywords/>
  <dc:description/>
  <cp:lastModifiedBy>Kocsis Csilla</cp:lastModifiedBy>
  <cp:revision>1</cp:revision>
  <cp:lastPrinted>2024-06-05T06:22:00Z</cp:lastPrinted>
  <dcterms:created xsi:type="dcterms:W3CDTF">2024-06-05T06:22:00Z</dcterms:created>
  <dcterms:modified xsi:type="dcterms:W3CDTF">2024-06-05T06:27:00Z</dcterms:modified>
</cp:coreProperties>
</file>